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8E" w:rsidRDefault="00765E8E" w:rsidP="00765E8E">
      <w:pPr>
        <w:tabs>
          <w:tab w:val="left" w:pos="473"/>
        </w:tabs>
        <w:autoSpaceDE w:val="0"/>
        <w:autoSpaceDN w:val="0"/>
        <w:adjustRightInd w:val="0"/>
        <w:spacing w:after="0" w:line="240" w:lineRule="auto"/>
        <w:jc w:val="both"/>
        <w:rPr>
          <w:rFonts w:cs="NimbusRomNo9L-Regu"/>
        </w:rPr>
      </w:pPr>
    </w:p>
    <w:p w:rsidR="00765E8E" w:rsidRDefault="00765E8E" w:rsidP="00765E8E">
      <w:pPr>
        <w:autoSpaceDE w:val="0"/>
        <w:autoSpaceDN w:val="0"/>
        <w:adjustRightInd w:val="0"/>
        <w:spacing w:after="0" w:line="240" w:lineRule="auto"/>
        <w:jc w:val="center"/>
      </w:pPr>
    </w:p>
    <w:p w:rsidR="00765E8E" w:rsidRDefault="00765E8E" w:rsidP="00765E8E">
      <w:pPr>
        <w:autoSpaceDE w:val="0"/>
        <w:autoSpaceDN w:val="0"/>
        <w:adjustRightInd w:val="0"/>
        <w:spacing w:after="0" w:line="240" w:lineRule="auto"/>
        <w:jc w:val="center"/>
        <w:rPr>
          <w:rFonts w:cs="NimbusRomNo9L-Medi"/>
          <w:b/>
        </w:rPr>
      </w:pPr>
      <w:r>
        <w:rPr>
          <w:rFonts w:cs="NimbusRomNo9L-Medi"/>
          <w:b/>
        </w:rPr>
        <w:t xml:space="preserve">ANEXO III.B)  </w:t>
      </w:r>
    </w:p>
    <w:p w:rsidR="00765E8E" w:rsidRDefault="00765E8E" w:rsidP="00765E8E">
      <w:pPr>
        <w:autoSpaceDE w:val="0"/>
        <w:autoSpaceDN w:val="0"/>
        <w:adjustRightInd w:val="0"/>
        <w:spacing w:after="0" w:line="240" w:lineRule="auto"/>
        <w:jc w:val="center"/>
        <w:rPr>
          <w:rFonts w:cs="NimbusRomNo9L-Medi"/>
          <w:b/>
          <w:u w:val="single"/>
        </w:rPr>
      </w:pPr>
      <w:r>
        <w:rPr>
          <w:rFonts w:cs="NimbusRomNo9L-Medi"/>
          <w:b/>
          <w:u w:val="single"/>
        </w:rPr>
        <w:t>MODELO DE DECLARACIÓN DE AUSENCIA DE CONFLICTO DE INTERÉS (DACI) DE LA CONTRATISTA / SUBCONTRATISTA</w:t>
      </w:r>
    </w:p>
    <w:p w:rsidR="00765E8E" w:rsidRDefault="00765E8E" w:rsidP="00765E8E">
      <w:pPr>
        <w:autoSpaceDE w:val="0"/>
        <w:autoSpaceDN w:val="0"/>
        <w:adjustRightInd w:val="0"/>
        <w:spacing w:after="0" w:line="240" w:lineRule="auto"/>
        <w:jc w:val="center"/>
        <w:rPr>
          <w:rFonts w:cs="NimbusRomNo9L-Medi"/>
          <w:b/>
        </w:rPr>
      </w:pPr>
    </w:p>
    <w:p w:rsidR="00765E8E" w:rsidRDefault="00765E8E" w:rsidP="00765E8E">
      <w:pPr>
        <w:autoSpaceDE w:val="0"/>
        <w:autoSpaceDN w:val="0"/>
        <w:adjustRightInd w:val="0"/>
        <w:spacing w:after="0" w:line="240" w:lineRule="auto"/>
        <w:jc w:val="both"/>
        <w:rPr>
          <w:rFonts w:cs="NimbusRomNo9L-Medi"/>
          <w:b/>
        </w:rPr>
      </w:pPr>
    </w:p>
    <w:p w:rsidR="002D7AED" w:rsidRDefault="002D7AED" w:rsidP="00765E8E">
      <w:pPr>
        <w:autoSpaceDE w:val="0"/>
        <w:autoSpaceDN w:val="0"/>
        <w:adjustRightInd w:val="0"/>
        <w:spacing w:after="0" w:line="240" w:lineRule="auto"/>
        <w:jc w:val="both"/>
        <w:rPr>
          <w:rFonts w:cs="NimbusRomNo9L-Medi"/>
          <w:b/>
        </w:rPr>
      </w:pPr>
    </w:p>
    <w:p w:rsidR="00765E8E" w:rsidRDefault="00765E8E" w:rsidP="00765E8E">
      <w:pPr>
        <w:autoSpaceDE w:val="0"/>
        <w:autoSpaceDN w:val="0"/>
        <w:adjustRightInd w:val="0"/>
        <w:spacing w:after="0" w:line="240" w:lineRule="auto"/>
        <w:jc w:val="both"/>
        <w:rPr>
          <w:rFonts w:cs="NimbusRomNo9L-Medi"/>
          <w:b/>
        </w:rPr>
      </w:pPr>
    </w:p>
    <w:p w:rsidR="00765E8E" w:rsidRDefault="00765E8E" w:rsidP="00765E8E">
      <w:pPr>
        <w:autoSpaceDE w:val="0"/>
        <w:autoSpaceDN w:val="0"/>
        <w:adjustRightInd w:val="0"/>
        <w:spacing w:after="0" w:line="240" w:lineRule="auto"/>
        <w:rPr>
          <w:rFonts w:cs="Calibri"/>
          <w:color w:val="000000"/>
          <w:lang w:eastAsia="es-ES"/>
        </w:rPr>
      </w:pPr>
      <w:r>
        <w:rPr>
          <w:rFonts w:cs="Calibri"/>
          <w:color w:val="000000"/>
          <w:lang w:eastAsia="es-ES"/>
        </w:rPr>
        <w:t xml:space="preserve">D/Dª </w:t>
      </w:r>
      <w:r>
        <w:rPr>
          <w:rFonts w:cs="Calibri"/>
          <w:color w:val="000000"/>
          <w:lang w:eastAsia="es-ES"/>
        </w:rPr>
        <w:tab/>
      </w:r>
      <w:r>
        <w:rPr>
          <w:rFonts w:cs="Calibri"/>
          <w:color w:val="000000"/>
          <w:lang w:eastAsia="es-ES"/>
        </w:rPr>
        <w:tab/>
      </w:r>
      <w:r>
        <w:rPr>
          <w:rFonts w:cs="Calibri"/>
          <w:color w:val="000000"/>
          <w:lang w:eastAsia="es-ES"/>
        </w:rPr>
        <w:tab/>
      </w:r>
      <w:r>
        <w:rPr>
          <w:rFonts w:cs="Calibri"/>
          <w:color w:val="000000"/>
          <w:lang w:eastAsia="es-ES"/>
        </w:rPr>
        <w:tab/>
      </w:r>
      <w:r>
        <w:rPr>
          <w:rFonts w:cs="Calibri"/>
          <w:color w:val="000000"/>
          <w:lang w:eastAsia="es-ES"/>
        </w:rPr>
        <w:tab/>
      </w:r>
      <w:r>
        <w:rPr>
          <w:rFonts w:cs="Calibri"/>
          <w:color w:val="000000"/>
          <w:lang w:eastAsia="es-ES"/>
        </w:rPr>
        <w:tab/>
      </w:r>
      <w:r>
        <w:rPr>
          <w:rFonts w:cs="Calibri"/>
          <w:color w:val="000000"/>
          <w:lang w:eastAsia="es-ES"/>
        </w:rPr>
        <w:tab/>
      </w:r>
      <w:r>
        <w:rPr>
          <w:rFonts w:cs="Calibri"/>
          <w:color w:val="000000"/>
          <w:lang w:eastAsia="es-ES"/>
        </w:rPr>
        <w:tab/>
        <w:t xml:space="preserve">con DNI </w:t>
      </w:r>
    </w:p>
    <w:p w:rsidR="00765E8E" w:rsidRDefault="00765E8E" w:rsidP="00765E8E">
      <w:pPr>
        <w:autoSpaceDE w:val="0"/>
        <w:autoSpaceDN w:val="0"/>
        <w:adjustRightInd w:val="0"/>
        <w:spacing w:after="0" w:line="240" w:lineRule="auto"/>
        <w:rPr>
          <w:rFonts w:cs="Calibri"/>
          <w:color w:val="000000"/>
          <w:lang w:eastAsia="es-ES"/>
        </w:rPr>
      </w:pPr>
    </w:p>
    <w:p w:rsidR="00765E8E" w:rsidRDefault="00765E8E" w:rsidP="00765E8E">
      <w:pPr>
        <w:autoSpaceDE w:val="0"/>
        <w:autoSpaceDN w:val="0"/>
        <w:adjustRightInd w:val="0"/>
        <w:spacing w:after="0" w:line="240" w:lineRule="auto"/>
        <w:rPr>
          <w:rFonts w:cs="Calibri"/>
          <w:color w:val="000000"/>
          <w:lang w:eastAsia="es-ES"/>
        </w:rPr>
      </w:pPr>
      <w:r>
        <w:pict>
          <v:rect id="_x0000_s1026" style="position:absolute;margin-left:2.55pt;margin-top:3.65pt;width:14.95pt;height:13.45pt;z-index:251658240"/>
        </w:pict>
      </w:r>
      <w:r>
        <w:rPr>
          <w:rFonts w:cs="Calibri"/>
          <w:color w:val="000000"/>
          <w:lang w:eastAsia="es-ES"/>
        </w:rPr>
        <w:t xml:space="preserve">         En nombre propio </w:t>
      </w:r>
    </w:p>
    <w:p w:rsidR="00765E8E" w:rsidRDefault="00765E8E" w:rsidP="00765E8E">
      <w:pPr>
        <w:autoSpaceDE w:val="0"/>
        <w:autoSpaceDN w:val="0"/>
        <w:adjustRightInd w:val="0"/>
        <w:spacing w:after="0" w:line="240" w:lineRule="auto"/>
        <w:rPr>
          <w:rFonts w:cs="Calibri"/>
          <w:color w:val="000000"/>
          <w:lang w:eastAsia="es-ES"/>
        </w:rPr>
      </w:pPr>
    </w:p>
    <w:p w:rsidR="00765E8E" w:rsidRDefault="00765E8E" w:rsidP="00765E8E">
      <w:pPr>
        <w:autoSpaceDE w:val="0"/>
        <w:autoSpaceDN w:val="0"/>
        <w:adjustRightInd w:val="0"/>
        <w:spacing w:after="0" w:line="240" w:lineRule="auto"/>
        <w:rPr>
          <w:rFonts w:cs="Calibri"/>
          <w:color w:val="000000"/>
          <w:lang w:eastAsia="es-ES"/>
        </w:rPr>
      </w:pPr>
      <w:r>
        <w:pict>
          <v:rect id="_x0000_s1027" style="position:absolute;margin-left:2.55pt;margin-top:1.1pt;width:14.95pt;height:13.55pt;z-index:251658240"/>
        </w:pict>
      </w:r>
      <w:r>
        <w:rPr>
          <w:rFonts w:cs="Calibri"/>
          <w:color w:val="000000"/>
          <w:lang w:eastAsia="es-ES"/>
        </w:rPr>
        <w:t xml:space="preserve">         En representación de la empresa </w:t>
      </w:r>
      <w:r>
        <w:rPr>
          <w:rFonts w:cs="Calibri"/>
          <w:color w:val="000000"/>
          <w:lang w:eastAsia="es-ES"/>
        </w:rPr>
        <w:tab/>
      </w:r>
      <w:r>
        <w:rPr>
          <w:rFonts w:cs="Calibri"/>
          <w:color w:val="000000"/>
          <w:lang w:eastAsia="es-ES"/>
        </w:rPr>
        <w:tab/>
      </w:r>
      <w:r>
        <w:rPr>
          <w:rFonts w:cs="Calibri"/>
          <w:color w:val="000000"/>
          <w:lang w:eastAsia="es-ES"/>
        </w:rPr>
        <w:tab/>
        <w:t xml:space="preserve">en calidad de </w:t>
      </w:r>
    </w:p>
    <w:p w:rsidR="00765E8E" w:rsidRDefault="00765E8E" w:rsidP="00765E8E">
      <w:pPr>
        <w:autoSpaceDE w:val="0"/>
        <w:autoSpaceDN w:val="0"/>
        <w:adjustRightInd w:val="0"/>
        <w:spacing w:after="0" w:line="240" w:lineRule="auto"/>
        <w:rPr>
          <w:rFonts w:cs="Calibri"/>
          <w:color w:val="000000"/>
          <w:lang w:eastAsia="es-ES"/>
        </w:rPr>
      </w:pPr>
    </w:p>
    <w:p w:rsidR="00765E8E" w:rsidRDefault="00765E8E" w:rsidP="00765E8E">
      <w:pPr>
        <w:autoSpaceDE w:val="0"/>
        <w:autoSpaceDN w:val="0"/>
        <w:adjustRightInd w:val="0"/>
        <w:spacing w:after="0" w:line="240" w:lineRule="auto"/>
        <w:rPr>
          <w:rFonts w:cs="Calibri"/>
          <w:color w:val="000000"/>
          <w:lang w:eastAsia="es-ES"/>
        </w:rPr>
      </w:pPr>
      <w:r>
        <w:rPr>
          <w:rFonts w:cs="Calibri"/>
          <w:color w:val="000000"/>
          <w:lang w:eastAsia="es-ES"/>
        </w:rPr>
        <w:t xml:space="preserve">(Márquese lo que proceda) </w:t>
      </w:r>
    </w:p>
    <w:p w:rsidR="00765E8E" w:rsidRDefault="00765E8E" w:rsidP="00765E8E">
      <w:pPr>
        <w:autoSpaceDE w:val="0"/>
        <w:autoSpaceDN w:val="0"/>
        <w:adjustRightInd w:val="0"/>
        <w:spacing w:after="0" w:line="240" w:lineRule="auto"/>
        <w:rPr>
          <w:rFonts w:cs="Calibri"/>
          <w:color w:val="000000"/>
          <w:lang w:eastAsia="es-ES"/>
        </w:rPr>
      </w:pPr>
    </w:p>
    <w:p w:rsidR="00765E8E" w:rsidRDefault="00765E8E" w:rsidP="00765E8E">
      <w:pPr>
        <w:autoSpaceDE w:val="0"/>
        <w:autoSpaceDN w:val="0"/>
        <w:adjustRightInd w:val="0"/>
        <w:spacing w:after="0" w:line="240" w:lineRule="auto"/>
        <w:jc w:val="both"/>
        <w:rPr>
          <w:rFonts w:cs="Calibri"/>
          <w:color w:val="000000"/>
          <w:lang w:eastAsia="es-ES"/>
        </w:rPr>
      </w:pPr>
      <w:r>
        <w:rPr>
          <w:rFonts w:cs="Calibri"/>
          <w:color w:val="000000"/>
          <w:lang w:eastAsia="es-ES"/>
        </w:rPr>
        <w:t>Contratista / subcontratista del contrato que tiene por objeto</w:t>
      </w:r>
      <w:r w:rsidR="002D7AED">
        <w:rPr>
          <w:rFonts w:cs="Calibri"/>
          <w:color w:val="000000"/>
          <w:lang w:eastAsia="es-ES"/>
        </w:rPr>
        <w:t xml:space="preserve"> ……………………………………………………...........................................</w:t>
      </w:r>
      <w:r>
        <w:rPr>
          <w:rFonts w:cs="Calibri"/>
          <w:color w:val="000000"/>
          <w:lang w:eastAsia="es-ES"/>
        </w:rPr>
        <w:t xml:space="preserve">; contrato que constituye una actuación necesaria para la consecución de los objetivos definidos en el PRTR, en el componente e inversión que se indican a continuación: </w:t>
      </w:r>
    </w:p>
    <w:p w:rsidR="00765E8E" w:rsidRDefault="00765E8E" w:rsidP="00765E8E">
      <w:pPr>
        <w:autoSpaceDE w:val="0"/>
        <w:autoSpaceDN w:val="0"/>
        <w:adjustRightInd w:val="0"/>
        <w:spacing w:after="0" w:line="240" w:lineRule="auto"/>
        <w:jc w:val="both"/>
        <w:rPr>
          <w:rFonts w:cs="Calibri"/>
          <w:color w:val="000000"/>
          <w:u w:val="single"/>
          <w:lang w:eastAsia="es-ES"/>
        </w:rPr>
      </w:pPr>
      <w:r>
        <w:rPr>
          <w:rFonts w:cs="Calibri"/>
          <w:color w:val="000000"/>
          <w:u w:val="single"/>
          <w:lang w:eastAsia="es-ES"/>
        </w:rPr>
        <w:t>Componente: 12 Política Industrial de España 2030.</w:t>
      </w:r>
    </w:p>
    <w:p w:rsidR="00765E8E" w:rsidRDefault="00765E8E" w:rsidP="00765E8E">
      <w:pPr>
        <w:autoSpaceDE w:val="0"/>
        <w:autoSpaceDN w:val="0"/>
        <w:adjustRightInd w:val="0"/>
        <w:spacing w:after="0" w:line="240" w:lineRule="auto"/>
        <w:jc w:val="both"/>
        <w:rPr>
          <w:rFonts w:cs="Calibri"/>
          <w:color w:val="000000"/>
          <w:u w:val="single"/>
          <w:lang w:eastAsia="es-ES"/>
        </w:rPr>
      </w:pPr>
      <w:r>
        <w:rPr>
          <w:rFonts w:cs="Calibri"/>
          <w:color w:val="000000"/>
          <w:u w:val="single"/>
          <w:lang w:eastAsia="es-ES"/>
        </w:rPr>
        <w:t>Inversión: 3 Plan de apoyo a la implementación de la normativa de residuos y al fomento de la economía circular.</w:t>
      </w:r>
    </w:p>
    <w:p w:rsidR="00765E8E" w:rsidRDefault="00765E8E" w:rsidP="00765E8E">
      <w:pPr>
        <w:autoSpaceDE w:val="0"/>
        <w:autoSpaceDN w:val="0"/>
        <w:adjustRightInd w:val="0"/>
        <w:spacing w:after="0" w:line="240" w:lineRule="auto"/>
        <w:jc w:val="both"/>
        <w:rPr>
          <w:rFonts w:cs="Calibri"/>
          <w:color w:val="000000"/>
          <w:u w:val="single"/>
          <w:lang w:eastAsia="es-ES"/>
        </w:rPr>
      </w:pPr>
      <w:r>
        <w:rPr>
          <w:rFonts w:cs="Calibri"/>
          <w:iCs/>
          <w:u w:val="single"/>
          <w:lang w:eastAsia="es-ES"/>
        </w:rPr>
        <w:t xml:space="preserve">Hitos y Objetivos. Los determinados para la Inversión 3 del Componente 12 en el número 187 del Anexo de la Decisión de Ejecución del Consejo (CID) relativa a la aprobación de la evaluación del Plan de Recuperación y </w:t>
      </w:r>
      <w:proofErr w:type="spellStart"/>
      <w:r>
        <w:rPr>
          <w:rFonts w:cs="Calibri"/>
          <w:iCs/>
          <w:u w:val="single"/>
          <w:lang w:eastAsia="es-ES"/>
        </w:rPr>
        <w:t>Resiliencia</w:t>
      </w:r>
      <w:proofErr w:type="spellEnd"/>
      <w:r>
        <w:rPr>
          <w:rFonts w:cs="Calibri"/>
          <w:iCs/>
          <w:u w:val="single"/>
          <w:lang w:eastAsia="es-ES"/>
        </w:rPr>
        <w:t xml:space="preserve"> de España.</w:t>
      </w:r>
    </w:p>
    <w:p w:rsidR="00765E8E" w:rsidRDefault="00765E8E" w:rsidP="00765E8E">
      <w:pPr>
        <w:autoSpaceDE w:val="0"/>
        <w:autoSpaceDN w:val="0"/>
        <w:adjustRightInd w:val="0"/>
        <w:spacing w:after="0" w:line="240" w:lineRule="auto"/>
        <w:jc w:val="both"/>
        <w:rPr>
          <w:rFonts w:cs="Calibri"/>
          <w:color w:val="000000"/>
          <w:lang w:eastAsia="es-ES"/>
        </w:rPr>
      </w:pPr>
    </w:p>
    <w:p w:rsidR="00765E8E" w:rsidRDefault="00765E8E" w:rsidP="00765E8E">
      <w:pPr>
        <w:autoSpaceDE w:val="0"/>
        <w:autoSpaceDN w:val="0"/>
        <w:adjustRightInd w:val="0"/>
        <w:spacing w:after="0" w:line="240" w:lineRule="auto"/>
        <w:jc w:val="both"/>
        <w:rPr>
          <w:rFonts w:cs="Calibri"/>
          <w:color w:val="000000"/>
          <w:lang w:eastAsia="es-ES"/>
        </w:rPr>
      </w:pPr>
      <w:r>
        <w:rPr>
          <w:rFonts w:cs="Calibri"/>
          <w:color w:val="000000"/>
          <w:lang w:eastAsia="es-ES"/>
        </w:rPr>
        <w:t xml:space="preserve">DECLARO BAJO MI RESPONSABILIDAD: </w:t>
      </w:r>
    </w:p>
    <w:p w:rsidR="00765E8E" w:rsidRDefault="00765E8E" w:rsidP="00765E8E">
      <w:pPr>
        <w:autoSpaceDE w:val="0"/>
        <w:autoSpaceDN w:val="0"/>
        <w:adjustRightInd w:val="0"/>
        <w:spacing w:after="0" w:line="240" w:lineRule="auto"/>
        <w:jc w:val="both"/>
        <w:rPr>
          <w:rFonts w:cs="Calibri"/>
          <w:color w:val="000000"/>
          <w:lang w:eastAsia="es-ES"/>
        </w:rPr>
      </w:pPr>
    </w:p>
    <w:p w:rsidR="00765E8E" w:rsidRDefault="00765E8E" w:rsidP="00765E8E">
      <w:pPr>
        <w:autoSpaceDE w:val="0"/>
        <w:autoSpaceDN w:val="0"/>
        <w:adjustRightInd w:val="0"/>
        <w:spacing w:after="0" w:line="240" w:lineRule="auto"/>
        <w:jc w:val="both"/>
        <w:rPr>
          <w:rFonts w:cs="Calibri"/>
          <w:color w:val="000000"/>
          <w:lang w:eastAsia="es-ES"/>
        </w:rPr>
      </w:pPr>
      <w:r>
        <w:rPr>
          <w:rFonts w:cs="Calibri"/>
          <w:color w:val="000000"/>
          <w:lang w:eastAsia="es-ES"/>
        </w:rPr>
        <w:t>Primero. Estar informado/a de lo siguiente:</w:t>
      </w:r>
    </w:p>
    <w:p w:rsidR="00765E8E" w:rsidRDefault="00765E8E" w:rsidP="00765E8E">
      <w:pPr>
        <w:autoSpaceDE w:val="0"/>
        <w:autoSpaceDN w:val="0"/>
        <w:adjustRightInd w:val="0"/>
        <w:spacing w:after="0" w:line="240" w:lineRule="auto"/>
        <w:jc w:val="both"/>
        <w:rPr>
          <w:rFonts w:cs="Calibri"/>
          <w:color w:val="000000"/>
          <w:lang w:eastAsia="es-ES"/>
        </w:rPr>
      </w:pPr>
    </w:p>
    <w:p w:rsidR="00765E8E" w:rsidRDefault="00765E8E" w:rsidP="00765E8E">
      <w:pPr>
        <w:autoSpaceDE w:val="0"/>
        <w:autoSpaceDN w:val="0"/>
        <w:adjustRightInd w:val="0"/>
        <w:spacing w:after="0" w:line="240" w:lineRule="auto"/>
        <w:jc w:val="both"/>
      </w:pPr>
      <w:r>
        <w:t xml:space="preserve">1. Que el artículo 61.3 «Conflicto de intereses», del Reglamento (UE, </w:t>
      </w:r>
      <w:proofErr w:type="spellStart"/>
      <w:r>
        <w:t>Euratom</w:t>
      </w:r>
      <w:proofErr w:type="spellEnd"/>
      <w: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765E8E" w:rsidRDefault="00765E8E" w:rsidP="00765E8E">
      <w:pPr>
        <w:autoSpaceDE w:val="0"/>
        <w:autoSpaceDN w:val="0"/>
        <w:adjustRightInd w:val="0"/>
        <w:spacing w:after="0" w:line="240" w:lineRule="auto"/>
        <w:jc w:val="both"/>
        <w:rPr>
          <w:rFonts w:cs="NimbusRomNo9L-Medi"/>
        </w:rPr>
      </w:pPr>
    </w:p>
    <w:p w:rsidR="00765E8E" w:rsidRDefault="00765E8E" w:rsidP="00765E8E">
      <w:pPr>
        <w:autoSpaceDE w:val="0"/>
        <w:autoSpaceDN w:val="0"/>
        <w:adjustRightInd w:val="0"/>
        <w:spacing w:after="0" w:line="240" w:lineRule="auto"/>
        <w:jc w:val="both"/>
      </w:pPr>
      <w: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todas las candidatas y licitadoras.</w:t>
      </w:r>
    </w:p>
    <w:p w:rsidR="00765E8E" w:rsidRDefault="00765E8E" w:rsidP="00765E8E">
      <w:pPr>
        <w:autoSpaceDE w:val="0"/>
        <w:autoSpaceDN w:val="0"/>
        <w:adjustRightInd w:val="0"/>
        <w:spacing w:after="0" w:line="240" w:lineRule="auto"/>
        <w:jc w:val="both"/>
        <w:rPr>
          <w:rFonts w:cs="NimbusRomNo9L-Medi"/>
        </w:rPr>
      </w:pPr>
    </w:p>
    <w:p w:rsidR="00765E8E" w:rsidRDefault="00765E8E" w:rsidP="00765E8E">
      <w:pPr>
        <w:autoSpaceDE w:val="0"/>
        <w:autoSpaceDN w:val="0"/>
        <w:adjustRightInd w:val="0"/>
        <w:spacing w:after="0" w:line="240" w:lineRule="auto"/>
        <w:jc w:val="both"/>
        <w:rPr>
          <w:rFonts w:cs="Calibri"/>
          <w:color w:val="000000"/>
          <w:lang w:eastAsia="es-ES"/>
        </w:rPr>
      </w:pPr>
      <w:r>
        <w:rPr>
          <w:rFonts w:cs="Calibri"/>
          <w:color w:val="000000"/>
          <w:lang w:eastAsia="es-ES"/>
        </w:rPr>
        <w:t>Segundo. Que no me encuentro incurso/</w:t>
      </w:r>
      <w:proofErr w:type="spellStart"/>
      <w:r>
        <w:rPr>
          <w:rFonts w:cs="Calibri"/>
          <w:color w:val="000000"/>
          <w:lang w:eastAsia="es-ES"/>
        </w:rPr>
        <w:t>a</w:t>
      </w:r>
      <w:proofErr w:type="spellEnd"/>
      <w:r>
        <w:rPr>
          <w:rFonts w:cs="Calibri"/>
          <w:color w:val="000000"/>
          <w:lang w:eastAsia="es-ES"/>
        </w:rPr>
        <w:t xml:space="preserve"> en ninguna situación que pueda calificarse de conflicto de intereses de las indicadas en el artículo 61.3 del Reglamento Financiero de la UE. </w:t>
      </w:r>
    </w:p>
    <w:p w:rsidR="00765E8E" w:rsidRDefault="00765E8E" w:rsidP="00765E8E">
      <w:pPr>
        <w:autoSpaceDE w:val="0"/>
        <w:autoSpaceDN w:val="0"/>
        <w:adjustRightInd w:val="0"/>
        <w:spacing w:after="0" w:line="240" w:lineRule="auto"/>
        <w:jc w:val="both"/>
        <w:rPr>
          <w:rFonts w:cs="Calibri"/>
          <w:color w:val="000000"/>
          <w:lang w:eastAsia="es-ES"/>
        </w:rPr>
      </w:pPr>
    </w:p>
    <w:p w:rsidR="00765E8E" w:rsidRDefault="00765E8E" w:rsidP="00765E8E">
      <w:pPr>
        <w:autoSpaceDE w:val="0"/>
        <w:autoSpaceDN w:val="0"/>
        <w:adjustRightInd w:val="0"/>
        <w:spacing w:after="0" w:line="240" w:lineRule="auto"/>
        <w:jc w:val="both"/>
        <w:rPr>
          <w:rFonts w:cs="Calibri"/>
          <w:color w:val="000000"/>
          <w:lang w:eastAsia="es-ES"/>
        </w:rPr>
      </w:pPr>
      <w:r>
        <w:rPr>
          <w:rFonts w:cs="Calibri"/>
          <w:color w:val="000000"/>
          <w:lang w:eastAsia="es-ES"/>
        </w:rPr>
        <w:t xml:space="preserve">Tercero. Que me comprometo a poner en conocimiento del órgano de contratación, sin dilación, cualquier situación de conflicto de intereses que dé o pudiera dar lugar a dicho escenario, con posterioridad a la firma de la presente declaración. </w:t>
      </w:r>
    </w:p>
    <w:p w:rsidR="00765E8E" w:rsidRDefault="00765E8E" w:rsidP="00765E8E">
      <w:pPr>
        <w:autoSpaceDE w:val="0"/>
        <w:autoSpaceDN w:val="0"/>
        <w:adjustRightInd w:val="0"/>
        <w:spacing w:after="0" w:line="240" w:lineRule="auto"/>
        <w:jc w:val="both"/>
        <w:rPr>
          <w:rFonts w:cs="Calibri"/>
          <w:color w:val="000000"/>
          <w:lang w:eastAsia="es-ES"/>
        </w:rPr>
      </w:pPr>
    </w:p>
    <w:p w:rsidR="002D7AED" w:rsidRDefault="002D7AED" w:rsidP="00765E8E">
      <w:pPr>
        <w:autoSpaceDE w:val="0"/>
        <w:autoSpaceDN w:val="0"/>
        <w:adjustRightInd w:val="0"/>
        <w:spacing w:after="0" w:line="240" w:lineRule="auto"/>
        <w:jc w:val="both"/>
        <w:rPr>
          <w:rFonts w:cs="Calibri"/>
          <w:color w:val="000000"/>
          <w:lang w:eastAsia="es-ES"/>
        </w:rPr>
      </w:pPr>
    </w:p>
    <w:p w:rsidR="00765E8E" w:rsidRDefault="00765E8E" w:rsidP="00765E8E">
      <w:pPr>
        <w:autoSpaceDE w:val="0"/>
        <w:autoSpaceDN w:val="0"/>
        <w:adjustRightInd w:val="0"/>
        <w:spacing w:after="0" w:line="240" w:lineRule="auto"/>
        <w:jc w:val="both"/>
        <w:rPr>
          <w:rFonts w:cs="Calibri"/>
          <w:color w:val="000000"/>
          <w:lang w:eastAsia="es-ES"/>
        </w:rPr>
      </w:pPr>
      <w:r>
        <w:rPr>
          <w:rFonts w:cs="Calibri"/>
          <w:color w:val="000000"/>
          <w:lang w:eastAsia="es-ES"/>
        </w:rPr>
        <w:t xml:space="preserve">Cuarto. Conozco que, una declaración de ausencia de conflicto de intereses que se demuestre que sea falsa, acarreará las consecuencias disciplinarias/administrativas/judiciales que establezca la normativa de aplicación. </w:t>
      </w:r>
    </w:p>
    <w:p w:rsidR="00765E8E" w:rsidRDefault="00765E8E" w:rsidP="00765E8E">
      <w:pPr>
        <w:autoSpaceDE w:val="0"/>
        <w:autoSpaceDN w:val="0"/>
        <w:adjustRightInd w:val="0"/>
        <w:spacing w:after="0" w:line="240" w:lineRule="auto"/>
        <w:jc w:val="center"/>
        <w:rPr>
          <w:rFonts w:cs="Calibri"/>
          <w:color w:val="000000"/>
          <w:lang w:eastAsia="es-ES"/>
        </w:rPr>
      </w:pPr>
    </w:p>
    <w:p w:rsidR="00765E8E" w:rsidRDefault="00765E8E" w:rsidP="00765E8E">
      <w:pPr>
        <w:autoSpaceDE w:val="0"/>
        <w:autoSpaceDN w:val="0"/>
        <w:adjustRightInd w:val="0"/>
        <w:spacing w:after="0" w:line="240" w:lineRule="auto"/>
        <w:jc w:val="center"/>
        <w:rPr>
          <w:rFonts w:cs="Calibri"/>
          <w:color w:val="000000"/>
          <w:lang w:eastAsia="es-ES"/>
        </w:rPr>
      </w:pPr>
      <w:r>
        <w:rPr>
          <w:rFonts w:cs="Calibri"/>
          <w:color w:val="000000"/>
          <w:lang w:eastAsia="es-ES"/>
        </w:rPr>
        <w:t>Firmado digitalmente</w:t>
      </w:r>
    </w:p>
    <w:p w:rsidR="00765E8E" w:rsidRDefault="00765E8E" w:rsidP="00765E8E">
      <w:pPr>
        <w:autoSpaceDE w:val="0"/>
        <w:autoSpaceDN w:val="0"/>
        <w:adjustRightInd w:val="0"/>
        <w:spacing w:after="0" w:line="240" w:lineRule="auto"/>
        <w:jc w:val="center"/>
        <w:rPr>
          <w:rFonts w:cs="Calibri"/>
          <w:color w:val="000000"/>
          <w:lang w:eastAsia="es-ES"/>
        </w:rPr>
      </w:pPr>
    </w:p>
    <w:p w:rsidR="00CA055D" w:rsidRPr="00B04820" w:rsidRDefault="00CA055D" w:rsidP="00B04820"/>
    <w:sectPr w:rsidR="00CA055D" w:rsidRPr="00B04820" w:rsidSect="001F6A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88" w:rsidRDefault="00DF1A88" w:rsidP="00DF1A88">
      <w:pPr>
        <w:spacing w:after="0" w:line="240" w:lineRule="auto"/>
      </w:pPr>
      <w:r>
        <w:separator/>
      </w:r>
    </w:p>
  </w:endnote>
  <w:endnote w:type="continuationSeparator" w:id="0">
    <w:p w:rsidR="00DF1A88" w:rsidRDefault="00DF1A88" w:rsidP="00DF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88" w:rsidRDefault="00DF1A88" w:rsidP="00DF1A88">
      <w:pPr>
        <w:spacing w:after="0" w:line="240" w:lineRule="auto"/>
      </w:pPr>
      <w:r>
        <w:separator/>
      </w:r>
    </w:p>
  </w:footnote>
  <w:footnote w:type="continuationSeparator" w:id="0">
    <w:p w:rsidR="00DF1A88" w:rsidRDefault="00DF1A88" w:rsidP="00DF1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rsidP="00DF1A88">
    <w:pPr>
      <w:pStyle w:val="Encabezado"/>
      <w:pBdr>
        <w:bottom w:val="single" w:sz="12" w:space="1" w:color="76923C"/>
      </w:pBdr>
    </w:pPr>
    <w:r>
      <w:rPr>
        <w:noProof/>
        <w:lang w:eastAsia="es-ES"/>
      </w:rPr>
      <w:drawing>
        <wp:inline distT="0" distB="0" distL="0" distR="0">
          <wp:extent cx="906145"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0804" t="25908" r="2829" b="17809"/>
                  <a:stretch>
                    <a:fillRect/>
                  </a:stretch>
                </pic:blipFill>
                <pic:spPr bwMode="auto">
                  <a:xfrm>
                    <a:off x="0" y="0"/>
                    <a:ext cx="906145" cy="541655"/>
                  </a:xfrm>
                  <a:prstGeom prst="rect">
                    <a:avLst/>
                  </a:prstGeom>
                  <a:noFill/>
                  <a:ln w="9525">
                    <a:noFill/>
                    <a:miter lim="800000"/>
                    <a:headEnd/>
                    <a:tailEnd/>
                  </a:ln>
                </pic:spPr>
              </pic:pic>
            </a:graphicData>
          </a:graphic>
        </wp:inline>
      </w:drawing>
    </w:r>
    <w:r>
      <w:rPr>
        <w:sz w:val="18"/>
        <w:szCs w:val="18"/>
      </w:rPr>
      <w:t xml:space="preserve">   </w:t>
    </w:r>
    <w:r>
      <w:rPr>
        <w:noProof/>
        <w:lang w:eastAsia="es-ES"/>
      </w:rPr>
      <w:drawing>
        <wp:inline distT="0" distB="0" distL="0" distR="0">
          <wp:extent cx="757555" cy="516255"/>
          <wp:effectExtent l="19050" t="0" r="4445" b="0"/>
          <wp:docPr id="2" name="Imagen 1" descr="G:\MAMEN GERENTE\FONDOS FEDER\PUBLICIDAD FONDOS EUROPEOS\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FEDER\PUBLICIDAD FONDOS EUROPEOS\LOGO-01.png"/>
                  <pic:cNvPicPr>
                    <a:picLocks noChangeAspect="1" noChangeArrowheads="1"/>
                  </pic:cNvPicPr>
                </pic:nvPicPr>
                <pic:blipFill>
                  <a:blip r:embed="rId2"/>
                  <a:srcRect/>
                  <a:stretch>
                    <a:fillRect/>
                  </a:stretch>
                </pic:blipFill>
                <pic:spPr bwMode="auto">
                  <a:xfrm>
                    <a:off x="0" y="0"/>
                    <a:ext cx="757555" cy="516255"/>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003300" cy="63500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srcRect/>
                  <a:stretch>
                    <a:fillRect/>
                  </a:stretch>
                </pic:blipFill>
                <pic:spPr bwMode="auto">
                  <a:xfrm>
                    <a:off x="0" y="0"/>
                    <a:ext cx="1003300" cy="635000"/>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341755" cy="355600"/>
          <wp:effectExtent l="19050" t="0" r="0" b="0"/>
          <wp:docPr id="4" name="Imagen 1" descr="G:\MAMEN GERENTE\FONDOS EUROPEOS RECUPERACIÓN\CONVOCATORIAS DOCM 2022\LOGOS\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EUROPEOS RECUPERACIÓN\CONVOCATORIAS DOCM 2022\LOGOS\ES Financiado por la Unión Europea_PANTONE.jpg"/>
                  <pic:cNvPicPr>
                    <a:picLocks noChangeAspect="1" noChangeArrowheads="1"/>
                  </pic:cNvPicPr>
                </pic:nvPicPr>
                <pic:blipFill>
                  <a:blip r:embed="rId4"/>
                  <a:srcRect/>
                  <a:stretch>
                    <a:fillRect/>
                  </a:stretch>
                </pic:blipFill>
                <pic:spPr bwMode="auto">
                  <a:xfrm>
                    <a:off x="0" y="0"/>
                    <a:ext cx="1341755" cy="355600"/>
                  </a:xfrm>
                  <a:prstGeom prst="rect">
                    <a:avLst/>
                  </a:prstGeom>
                  <a:noFill/>
                  <a:ln w="9525">
                    <a:noFill/>
                    <a:miter lim="800000"/>
                    <a:headEnd/>
                    <a:tailEnd/>
                  </a:ln>
                </pic:spPr>
              </pic:pic>
            </a:graphicData>
          </a:graphic>
        </wp:inline>
      </w:drawing>
    </w:r>
    <w:r>
      <w:rPr>
        <w:noProof/>
        <w:lang w:eastAsia="es-ES"/>
      </w:rPr>
      <w:drawing>
        <wp:inline distT="0" distB="0" distL="0" distR="0">
          <wp:extent cx="1024255" cy="567055"/>
          <wp:effectExtent l="0" t="0" r="0" b="0"/>
          <wp:docPr id="5" name="Imagen 2" descr="G:\MAMEN GERENTE\FONDOS EUROPEOS RECUPERACIÓN\CONVOCATORIAS DOCM 2022\LOGOS\Logo PRTR tres lí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MEN GERENTE\FONDOS EUROPEOS RECUPERACIÓN\CONVOCATORIAS DOCM 2022\LOGOS\Logo PRTR tres líneas_COLOR.jpg"/>
                  <pic:cNvPicPr>
                    <a:picLocks noChangeAspect="1" noChangeArrowheads="1"/>
                  </pic:cNvPicPr>
                </pic:nvPicPr>
                <pic:blipFill>
                  <a:blip r:embed="rId5"/>
                  <a:srcRect/>
                  <a:stretch>
                    <a:fillRect/>
                  </a:stretch>
                </pic:blipFill>
                <pic:spPr bwMode="auto">
                  <a:xfrm>
                    <a:off x="0" y="0"/>
                    <a:ext cx="1024255" cy="567055"/>
                  </a:xfrm>
                  <a:prstGeom prst="rect">
                    <a:avLst/>
                  </a:prstGeom>
                  <a:noFill/>
                  <a:ln w="9525">
                    <a:noFill/>
                    <a:miter lim="800000"/>
                    <a:headEnd/>
                    <a:tailEnd/>
                  </a:ln>
                </pic:spPr>
              </pic:pic>
            </a:graphicData>
          </a:graphic>
        </wp:inline>
      </w:drawing>
    </w:r>
  </w:p>
  <w:p w:rsidR="00DF1A88" w:rsidRDefault="00DF1A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4B0C"/>
    <w:multiLevelType w:val="hybridMultilevel"/>
    <w:tmpl w:val="877AD882"/>
    <w:lvl w:ilvl="0" w:tplc="717C15D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A055D"/>
    <w:rsid w:val="001B2D0B"/>
    <w:rsid w:val="001F6AB8"/>
    <w:rsid w:val="00236147"/>
    <w:rsid w:val="002D7AED"/>
    <w:rsid w:val="003F324A"/>
    <w:rsid w:val="004B3F65"/>
    <w:rsid w:val="004D6654"/>
    <w:rsid w:val="0056027D"/>
    <w:rsid w:val="006867DE"/>
    <w:rsid w:val="00765E8E"/>
    <w:rsid w:val="009351E8"/>
    <w:rsid w:val="00B04820"/>
    <w:rsid w:val="00B75AC4"/>
    <w:rsid w:val="00C73DE3"/>
    <w:rsid w:val="00CA055D"/>
    <w:rsid w:val="00DB330F"/>
    <w:rsid w:val="00DF1A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Arial"/>
        <w: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5D"/>
    <w:rPr>
      <w:rFonts w:ascii="Calibri" w:eastAsia="Calibri" w:hAnsi="Calibri" w:cs="Times New Roman"/>
      <w:i w:val="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055D"/>
    <w:pPr>
      <w:spacing w:after="0" w:line="240" w:lineRule="auto"/>
      <w:ind w:left="708"/>
    </w:pPr>
    <w:rPr>
      <w:rFonts w:ascii="Times New Roman" w:eastAsia="Times New Roman" w:hAnsi="Times New Roman"/>
      <w:sz w:val="24"/>
      <w:szCs w:val="24"/>
    </w:rPr>
  </w:style>
  <w:style w:type="character" w:customStyle="1" w:styleId="PrrafodelistaCar">
    <w:name w:val="Párrafo de lista Car"/>
    <w:link w:val="Prrafodelista"/>
    <w:uiPriority w:val="34"/>
    <w:locked/>
    <w:rsid w:val="00CA055D"/>
    <w:rPr>
      <w:rFonts w:ascii="Times New Roman" w:eastAsia="Times New Roman" w:hAnsi="Times New Roman" w:cs="Times New Roman"/>
      <w:i w:val="0"/>
      <w:sz w:val="24"/>
      <w:szCs w:val="24"/>
    </w:rPr>
  </w:style>
  <w:style w:type="paragraph" w:customStyle="1" w:styleId="Default">
    <w:name w:val="Default"/>
    <w:rsid w:val="00CA055D"/>
    <w:pPr>
      <w:autoSpaceDE w:val="0"/>
      <w:autoSpaceDN w:val="0"/>
      <w:adjustRightInd w:val="0"/>
      <w:spacing w:after="0" w:line="240" w:lineRule="auto"/>
    </w:pPr>
    <w:rPr>
      <w:rFonts w:ascii="Arial" w:eastAsia="Calibri" w:hAnsi="Arial"/>
      <w:i w:val="0"/>
      <w:color w:val="000000"/>
      <w:sz w:val="24"/>
      <w:szCs w:val="24"/>
    </w:rPr>
  </w:style>
  <w:style w:type="paragraph" w:customStyle="1" w:styleId="CM2">
    <w:name w:val="CM2"/>
    <w:basedOn w:val="Default"/>
    <w:next w:val="Default"/>
    <w:uiPriority w:val="99"/>
    <w:rsid w:val="00CA055D"/>
    <w:rPr>
      <w:rFonts w:ascii="Calibri" w:hAnsi="Calibri" w:cs="Calibri"/>
      <w:color w:val="auto"/>
      <w:lang w:eastAsia="es-ES"/>
    </w:rPr>
  </w:style>
  <w:style w:type="paragraph" w:styleId="Encabezado">
    <w:name w:val="header"/>
    <w:aliases w:val="Encabezado Car1 Car,Encabezado Car Car Car,Encabezado Car1 Car2 Car Car,Encabezado Car Car1 Car Car Car,Encabezado Car1 Car2 Car Car Car Car,Encabezado Car Car1 Car Car Car Car Car,Encabezado Car1 Car2 Car Car Car Car Car Car"/>
    <w:basedOn w:val="Normal"/>
    <w:link w:val="EncabezadoCar"/>
    <w:uiPriority w:val="99"/>
    <w:unhideWhenUsed/>
    <w:rsid w:val="00DF1A88"/>
    <w:pPr>
      <w:tabs>
        <w:tab w:val="center" w:pos="4252"/>
        <w:tab w:val="right" w:pos="8504"/>
      </w:tabs>
      <w:spacing w:after="0" w:line="240" w:lineRule="auto"/>
    </w:pPr>
  </w:style>
  <w:style w:type="character" w:customStyle="1" w:styleId="EncabezadoCar">
    <w:name w:val="Encabezado Car"/>
    <w:aliases w:val="Encabezado Car1 Car Car,Encabezado Car Car Car Car,Encabezado Car1 Car2 Car Car Car,Encabezado Car Car1 Car Car Car Car,Encabezado Car1 Car2 Car Car Car Car Car,Encabezado Car Car1 Car Car Car Car Car Car"/>
    <w:basedOn w:val="Fuentedeprrafopredeter"/>
    <w:link w:val="Encabezado"/>
    <w:uiPriority w:val="99"/>
    <w:rsid w:val="00DF1A88"/>
    <w:rPr>
      <w:rFonts w:ascii="Calibri" w:eastAsia="Calibri" w:hAnsi="Calibri" w:cs="Times New Roman"/>
      <w:i w:val="0"/>
      <w:szCs w:val="22"/>
    </w:rPr>
  </w:style>
  <w:style w:type="paragraph" w:styleId="Piedepgina">
    <w:name w:val="footer"/>
    <w:basedOn w:val="Normal"/>
    <w:link w:val="PiedepginaCar"/>
    <w:uiPriority w:val="99"/>
    <w:semiHidden/>
    <w:unhideWhenUsed/>
    <w:rsid w:val="00DF1A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F1A88"/>
    <w:rPr>
      <w:rFonts w:ascii="Calibri" w:eastAsia="Calibri" w:hAnsi="Calibri" w:cs="Times New Roman"/>
      <w:i w:val="0"/>
      <w:szCs w:val="22"/>
    </w:rPr>
  </w:style>
  <w:style w:type="paragraph" w:styleId="Textodeglobo">
    <w:name w:val="Balloon Text"/>
    <w:basedOn w:val="Normal"/>
    <w:link w:val="TextodegloboCar"/>
    <w:uiPriority w:val="99"/>
    <w:semiHidden/>
    <w:unhideWhenUsed/>
    <w:rsid w:val="00DF1A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A88"/>
    <w:rPr>
      <w:rFonts w:ascii="Tahoma" w:eastAsia="Calibri" w:hAnsi="Tahoma" w:cs="Tahoma"/>
      <w:i w:val="0"/>
      <w:sz w:val="16"/>
      <w:szCs w:val="16"/>
    </w:rPr>
  </w:style>
</w:styles>
</file>

<file path=word/webSettings.xml><?xml version="1.0" encoding="utf-8"?>
<w:webSettings xmlns:r="http://schemas.openxmlformats.org/officeDocument/2006/relationships" xmlns:w="http://schemas.openxmlformats.org/wordprocessingml/2006/main">
  <w:divs>
    <w:div w:id="17373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387</Words>
  <Characters>2131</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cherranz</dc:creator>
  <cp:lastModifiedBy>vgonzalezaranda</cp:lastModifiedBy>
  <cp:revision>7</cp:revision>
  <dcterms:created xsi:type="dcterms:W3CDTF">2026-03-11T12:49:00Z</dcterms:created>
  <dcterms:modified xsi:type="dcterms:W3CDTF">2026-03-12T08:56:00Z</dcterms:modified>
</cp:coreProperties>
</file>